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5EBC" w14:textId="1D35F2B6" w:rsidR="000A3C19" w:rsidRDefault="000A3C19" w:rsidP="000A3C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ANDHRA PRADESH RTI RULES</w:t>
      </w:r>
    </w:p>
    <w:p w14:paraId="39ACE312" w14:textId="48CAA026" w:rsidR="000A3C19" w:rsidRDefault="000A3C19" w:rsidP="000A3C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C19">
        <w:rPr>
          <w:rFonts w:ascii="Times New Roman" w:hAnsi="Times New Roman" w:cs="Times New Roman"/>
          <w:sz w:val="28"/>
          <w:szCs w:val="28"/>
          <w:lang w:val="en-US"/>
        </w:rPr>
        <w:t>Application fee: Rs 10/-</w:t>
      </w:r>
    </w:p>
    <w:p w14:paraId="206EB3E3" w14:textId="182494C0" w:rsidR="000A3C19" w:rsidRDefault="000A3C19" w:rsidP="000A3C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respect of public authorities at the Village Level – no fee</w:t>
      </w:r>
    </w:p>
    <w:p w14:paraId="4E6B4A56" w14:textId="0CA1F7B4" w:rsidR="000A3C19" w:rsidRDefault="000A3C19" w:rsidP="000A3C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respect of public authorities at the Mandal Level – Rs 5/- per application</w:t>
      </w:r>
    </w:p>
    <w:p w14:paraId="3CA85EA7" w14:textId="54DB079A" w:rsidR="000A3C19" w:rsidRDefault="000A3C19" w:rsidP="000A3C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respect of public authorities other than those covered above – Rs 10/- per application.</w:t>
      </w:r>
    </w:p>
    <w:p w14:paraId="71BF8632" w14:textId="77777777" w:rsidR="000A3C19" w:rsidRDefault="000A3C19" w:rsidP="000A3C19">
      <w:pPr>
        <w:pStyle w:val="ListParagraph"/>
        <w:ind w:left="18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433ABF" w14:textId="11AB36BF" w:rsidR="000A3C19" w:rsidRDefault="000A3C19" w:rsidP="000A3C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705FEAF1" w14:textId="1FD1AD17" w:rsidR="000A3C19" w:rsidRDefault="000A3C19" w:rsidP="000A3C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3DDFB559" w14:textId="6D4D0CE9" w:rsidR="000A3C19" w:rsidRDefault="000A3C19" w:rsidP="000A3C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3FF53923" w14:textId="61FA0A2C" w:rsidR="000A3C19" w:rsidRDefault="000A3C19" w:rsidP="000A3C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Banker’s Cheque</w:t>
      </w:r>
    </w:p>
    <w:p w14:paraId="50652F79" w14:textId="77777777" w:rsidR="000A3C19" w:rsidRDefault="000A3C19" w:rsidP="000A3C19">
      <w:pPr>
        <w:pStyle w:val="ListParagraph"/>
        <w:ind w:left="151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B7D6F1" w14:textId="3998E4B6" w:rsidR="000A3C19" w:rsidRDefault="000A3C19" w:rsidP="00506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C19">
        <w:rPr>
          <w:rFonts w:ascii="Times New Roman" w:hAnsi="Times New Roman" w:cs="Times New Roman"/>
          <w:sz w:val="28"/>
          <w:szCs w:val="28"/>
          <w:lang w:val="en-US"/>
        </w:rPr>
        <w:t>Money payable to the Accounts Officer of the Public Authority or any other duly authorized officer of the Public Authority</w:t>
      </w:r>
      <w:r w:rsidR="00506D9A">
        <w:rPr>
          <w:rFonts w:ascii="Times New Roman" w:hAnsi="Times New Roman" w:cs="Times New Roman"/>
          <w:sz w:val="28"/>
          <w:szCs w:val="28"/>
          <w:lang w:val="en-US"/>
        </w:rPr>
        <w:t xml:space="preserve"> against proper receipt.</w:t>
      </w:r>
    </w:p>
    <w:p w14:paraId="398AF070" w14:textId="299F5497" w:rsidR="00506D9A" w:rsidRPr="00506D9A" w:rsidRDefault="00506D9A" w:rsidP="00506D9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BD8090" w14:textId="607CF720" w:rsidR="000A3C19" w:rsidRDefault="000A3C19" w:rsidP="000A3C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C19">
        <w:rPr>
          <w:rFonts w:ascii="Times New Roman" w:hAnsi="Times New Roman" w:cs="Times New Roman"/>
          <w:sz w:val="28"/>
          <w:szCs w:val="28"/>
          <w:lang w:val="en-US"/>
        </w:rPr>
        <w:t>Additional fee for providing information in the form of copies, diskettes, floppies, etc.</w:t>
      </w:r>
    </w:p>
    <w:p w14:paraId="5F0829AC" w14:textId="77777777" w:rsidR="00506D9A" w:rsidRPr="00506D9A" w:rsidRDefault="00506D9A" w:rsidP="00506D9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5217166" w14:textId="6CD49097" w:rsidR="00506D9A" w:rsidRDefault="00506D9A" w:rsidP="00506D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Priced Material: </w:t>
      </w:r>
    </w:p>
    <w:p w14:paraId="4C63EBB0" w14:textId="26410173" w:rsidR="00506D9A" w:rsidRDefault="00506D9A" w:rsidP="00506D9A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Publications printed matter, text, maps, plans, floppies, CDs, samples, models or material in any other form, which are priced, the sale price, thereof;</w:t>
      </w:r>
    </w:p>
    <w:p w14:paraId="78A75766" w14:textId="1DBDD44A" w:rsidR="00506D9A" w:rsidRDefault="00C97046" w:rsidP="00506D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Other than priced Material </w:t>
      </w:r>
    </w:p>
    <w:p w14:paraId="1685DF72" w14:textId="69001162" w:rsidR="00C97046" w:rsidRDefault="00C97046" w:rsidP="00C9704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046">
        <w:rPr>
          <w:rFonts w:ascii="Times New Roman" w:hAnsi="Times New Roman" w:cs="Times New Roman"/>
          <w:sz w:val="28"/>
          <w:szCs w:val="28"/>
          <w:lang w:val="en-US"/>
        </w:rPr>
        <w:t>Material in printed or text form in larger than A4 or A3 size paper = Rs 2/- per page per copy</w:t>
      </w:r>
    </w:p>
    <w:p w14:paraId="4382FE44" w14:textId="54737B2E" w:rsidR="004D55CB" w:rsidRP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>Material in printed or text form in larger than A4 and A3 size paper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actual cost thereof; </w:t>
      </w:r>
    </w:p>
    <w:p w14:paraId="13615B56" w14:textId="37293B44" w:rsidR="004D55CB" w:rsidRP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Maps and Plans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=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actual cost thereof; </w:t>
      </w:r>
    </w:p>
    <w:p w14:paraId="18F9A38C" w14:textId="50A95FD5" w:rsidR="004D55CB" w:rsidRP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Information in Electronic format viz. Floppy, CD or DVD: </w:t>
      </w:r>
    </w:p>
    <w:p w14:paraId="3C03F944" w14:textId="6A00DD36" w:rsidR="004D55CB" w:rsidRPr="004D55CB" w:rsidRDefault="004D55CB" w:rsidP="004D55CB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>(a) R</w:t>
      </w:r>
      <w:r>
        <w:rPr>
          <w:rFonts w:ascii="Times New Roman" w:hAnsi="Times New Roman" w:cs="Times New Roman"/>
          <w:sz w:val="28"/>
          <w:szCs w:val="28"/>
          <w:lang w:val="en-US"/>
        </w:rPr>
        <w:t>s 50/- for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Floppy of 1.44 MB; </w:t>
      </w:r>
    </w:p>
    <w:p w14:paraId="7F7E8383" w14:textId="5266E700" w:rsidR="004D55CB" w:rsidRPr="004D55CB" w:rsidRDefault="004D55CB" w:rsidP="004D55CB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(b) 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100/-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for CD of 700 MB; and </w:t>
      </w:r>
    </w:p>
    <w:p w14:paraId="33882251" w14:textId="10E56DEB" w:rsidR="004D55CB" w:rsidRPr="004D55CB" w:rsidRDefault="004D55CB" w:rsidP="004D55CB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(c) 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200/-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for CD (DVD) </w:t>
      </w:r>
    </w:p>
    <w:p w14:paraId="10705113" w14:textId="0AA85BAC" w:rsid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>Samples and models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actual cost thereof; </w:t>
      </w:r>
    </w:p>
    <w:p w14:paraId="30911B29" w14:textId="4453871C" w:rsid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Inspection of records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no fee for the first hour; </w:t>
      </w:r>
    </w:p>
    <w:p w14:paraId="22E78D58" w14:textId="4504768C" w:rsidR="004D55CB" w:rsidRP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and a fee of </w:t>
      </w:r>
      <w:r>
        <w:rPr>
          <w:rFonts w:ascii="Times New Roman" w:hAnsi="Times New Roman" w:cs="Times New Roman"/>
          <w:sz w:val="28"/>
          <w:szCs w:val="28"/>
          <w:lang w:val="en-US"/>
        </w:rPr>
        <w:t>Rs 5/-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 for each fifteen minutes (or fraction thereof) thereafter;</w:t>
      </w:r>
    </w:p>
    <w:p w14:paraId="47144702" w14:textId="46E7FC9B" w:rsidR="004D55CB" w:rsidRPr="004D55CB" w:rsidRDefault="004D55CB" w:rsidP="004D55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Material to be sent by post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D55CB">
        <w:rPr>
          <w:rFonts w:ascii="Times New Roman" w:hAnsi="Times New Roman" w:cs="Times New Roman"/>
          <w:sz w:val="28"/>
          <w:szCs w:val="28"/>
          <w:lang w:val="en-US"/>
        </w:rPr>
        <w:t xml:space="preserve">the actual postal charges in addition to the </w:t>
      </w:r>
    </w:p>
    <w:p w14:paraId="42A7BA99" w14:textId="6FF4EC3E" w:rsidR="00C97046" w:rsidRPr="004D55CB" w:rsidRDefault="004D55CB" w:rsidP="004D55CB">
      <w:pPr>
        <w:ind w:left="18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5CB">
        <w:rPr>
          <w:rFonts w:ascii="Times New Roman" w:hAnsi="Times New Roman" w:cs="Times New Roman"/>
          <w:sz w:val="28"/>
          <w:szCs w:val="28"/>
          <w:lang w:val="en-US"/>
        </w:rPr>
        <w:t>charge payable as per these rules.</w:t>
      </w:r>
    </w:p>
    <w:p w14:paraId="0099B970" w14:textId="71BBBB5C" w:rsidR="004D55CB" w:rsidRDefault="004D55CB" w:rsidP="004D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for application – there is no prescribed format for application</w:t>
      </w:r>
    </w:p>
    <w:p w14:paraId="4A0FBF71" w14:textId="03BA834D" w:rsidR="004D55CB" w:rsidRPr="004D55CB" w:rsidRDefault="004D55CB" w:rsidP="004D55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more information about the RTI Rules of Andhra Pradesh read the RTI Rules carefully and visit the web</w:t>
      </w:r>
      <w:r w:rsidR="00B266FD">
        <w:rPr>
          <w:rFonts w:ascii="Times New Roman" w:hAnsi="Times New Roman" w:cs="Times New Roman"/>
          <w:sz w:val="28"/>
          <w:szCs w:val="28"/>
          <w:lang w:val="en-US"/>
        </w:rPr>
        <w:t>site.</w:t>
      </w:r>
    </w:p>
    <w:p w14:paraId="0761421B" w14:textId="77777777" w:rsidR="00506D9A" w:rsidRPr="00506D9A" w:rsidRDefault="00506D9A" w:rsidP="00506D9A">
      <w:pPr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871FAD" w14:textId="0CBD7B9F" w:rsidR="000A3C19" w:rsidRPr="000A3C19" w:rsidRDefault="00506D9A" w:rsidP="000A3C1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A3C19" w:rsidRPr="000A3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4A1"/>
    <w:multiLevelType w:val="hybridMultilevel"/>
    <w:tmpl w:val="9392D9E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2D58"/>
    <w:multiLevelType w:val="hybridMultilevel"/>
    <w:tmpl w:val="A8509230"/>
    <w:lvl w:ilvl="0" w:tplc="40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24C42838"/>
    <w:multiLevelType w:val="hybridMultilevel"/>
    <w:tmpl w:val="58CE470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D94797"/>
    <w:multiLevelType w:val="hybridMultilevel"/>
    <w:tmpl w:val="4B9AB4A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0D6CA3"/>
    <w:multiLevelType w:val="hybridMultilevel"/>
    <w:tmpl w:val="0BD2D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42EB4"/>
    <w:multiLevelType w:val="hybridMultilevel"/>
    <w:tmpl w:val="B8983CDA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58ED359E"/>
    <w:multiLevelType w:val="hybridMultilevel"/>
    <w:tmpl w:val="B7FE130E"/>
    <w:lvl w:ilvl="0" w:tplc="1A4AE2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3068E1"/>
    <w:multiLevelType w:val="hybridMultilevel"/>
    <w:tmpl w:val="7ECA77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B038C"/>
    <w:multiLevelType w:val="hybridMultilevel"/>
    <w:tmpl w:val="E5FEE1A0"/>
    <w:lvl w:ilvl="0" w:tplc="FCB2B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359D6"/>
    <w:multiLevelType w:val="hybridMultilevel"/>
    <w:tmpl w:val="3AA8B406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8E449BD"/>
    <w:multiLevelType w:val="hybridMultilevel"/>
    <w:tmpl w:val="2F982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DUxNrYwMzOztDRQ0lEKTi0uzszPAykwrAUAvJJV4iwAAAA="/>
  </w:docVars>
  <w:rsids>
    <w:rsidRoot w:val="000A3C19"/>
    <w:rsid w:val="000A3C19"/>
    <w:rsid w:val="004D55CB"/>
    <w:rsid w:val="00506D9A"/>
    <w:rsid w:val="00B266FD"/>
    <w:rsid w:val="00C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D9C5"/>
  <w15:chartTrackingRefBased/>
  <w15:docId w15:val="{E5E1EAE9-1D2D-4146-84C4-1E3EAC19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dbz zzz</cp:lastModifiedBy>
  <cp:revision>2</cp:revision>
  <dcterms:created xsi:type="dcterms:W3CDTF">2021-06-26T12:10:00Z</dcterms:created>
  <dcterms:modified xsi:type="dcterms:W3CDTF">2021-07-08T05:24:00Z</dcterms:modified>
</cp:coreProperties>
</file>